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4D" w:rsidRPr="00693699" w:rsidRDefault="00693699" w:rsidP="00693699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 w:rsidRPr="00693699">
        <w:rPr>
          <w:rFonts w:ascii="Times New Roman" w:hAnsi="Times New Roman" w:cs="Times New Roman"/>
        </w:rPr>
        <w:t>Приложение №2</w:t>
      </w:r>
    </w:p>
    <w:p w:rsidR="00693699" w:rsidRPr="00693699" w:rsidRDefault="00693699" w:rsidP="00693699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 w:rsidRPr="00693699">
        <w:rPr>
          <w:rFonts w:ascii="Times New Roman" w:hAnsi="Times New Roman" w:cs="Times New Roman"/>
        </w:rPr>
        <w:t>к муниципальному контракту</w:t>
      </w:r>
    </w:p>
    <w:p w:rsidR="00693699" w:rsidRDefault="00693699" w:rsidP="00693699">
      <w:pPr>
        <w:jc w:val="center"/>
      </w:pPr>
    </w:p>
    <w:p w:rsidR="00693699" w:rsidRDefault="00693699" w:rsidP="0069369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693699">
        <w:rPr>
          <w:rFonts w:ascii="Times New Roman" w:hAnsi="Times New Roman" w:cs="Times New Roman"/>
          <w:b/>
        </w:rPr>
        <w:t>Порядок расчета стоимости работ по контракту</w:t>
      </w:r>
    </w:p>
    <w:p w:rsidR="00693699" w:rsidRDefault="00693699" w:rsidP="0069369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выполнение проектно-изыскательских работ по объекту:</w:t>
      </w:r>
    </w:p>
    <w:p w:rsidR="00693699" w:rsidRDefault="00693699" w:rsidP="0069369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«Сети канализации микрорайона индивидуальной жилой застройки в районе </w:t>
      </w:r>
      <w:r w:rsidR="003E31E3">
        <w:rPr>
          <w:rFonts w:ascii="Times New Roman" w:hAnsi="Times New Roman" w:cs="Times New Roman"/>
          <w:b/>
        </w:rPr>
        <w:t xml:space="preserve">ул. </w:t>
      </w:r>
      <w:proofErr w:type="gramStart"/>
      <w:r w:rsidR="003E31E3">
        <w:rPr>
          <w:rFonts w:ascii="Times New Roman" w:hAnsi="Times New Roman" w:cs="Times New Roman"/>
          <w:b/>
        </w:rPr>
        <w:t>Полевая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93699" w:rsidRDefault="00693699" w:rsidP="0069369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городе Югорске</w:t>
      </w:r>
      <w:r w:rsidR="003E31E3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(корректировка проектно-сметной документации).</w:t>
      </w:r>
    </w:p>
    <w:p w:rsidR="00693699" w:rsidRDefault="00693699" w:rsidP="0069369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0"/>
        <w:gridCol w:w="6074"/>
        <w:gridCol w:w="2410"/>
      </w:tblGrid>
      <w:tr w:rsidR="00693699" w:rsidTr="002A46BE">
        <w:trPr>
          <w:trHeight w:val="814"/>
        </w:trPr>
        <w:tc>
          <w:tcPr>
            <w:tcW w:w="980" w:type="dxa"/>
            <w:vAlign w:val="center"/>
          </w:tcPr>
          <w:p w:rsidR="00693699" w:rsidRDefault="00693699" w:rsidP="0069369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раздела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074" w:type="dxa"/>
            <w:vAlign w:val="center"/>
          </w:tcPr>
          <w:p w:rsidR="00693699" w:rsidRDefault="00693699" w:rsidP="0069369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видов работ</w:t>
            </w:r>
          </w:p>
        </w:tc>
        <w:tc>
          <w:tcPr>
            <w:tcW w:w="2410" w:type="dxa"/>
            <w:vAlign w:val="center"/>
          </w:tcPr>
          <w:p w:rsidR="00693699" w:rsidRDefault="00693699" w:rsidP="0069369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Относительная доля стоимости работ от общего объёма работ по контракту в процентах </w:t>
            </w:r>
          </w:p>
        </w:tc>
      </w:tr>
      <w:tr w:rsidR="00693699" w:rsidTr="002A46BE">
        <w:tc>
          <w:tcPr>
            <w:tcW w:w="980" w:type="dxa"/>
            <w:vAlign w:val="center"/>
          </w:tcPr>
          <w:p w:rsidR="00693699" w:rsidRPr="003E31E3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74" w:type="dxa"/>
          </w:tcPr>
          <w:p w:rsidR="00693699" w:rsidRDefault="00693699" w:rsidP="0069369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Инженерно-геологические изыскания</w:t>
            </w:r>
            <w:r w:rsidR="00CA7C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534F89" w:rsidRDefault="00534F89" w:rsidP="00534F8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3,21</w:t>
            </w:r>
          </w:p>
        </w:tc>
      </w:tr>
      <w:tr w:rsidR="00693699" w:rsidTr="002A46BE">
        <w:tc>
          <w:tcPr>
            <w:tcW w:w="980" w:type="dxa"/>
            <w:vAlign w:val="center"/>
          </w:tcPr>
          <w:p w:rsidR="00693699" w:rsidRPr="003E31E3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74" w:type="dxa"/>
          </w:tcPr>
          <w:p w:rsidR="00693699" w:rsidRDefault="0046286B" w:rsidP="0069369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Инженерно-геодезические изыскания</w:t>
            </w:r>
            <w:r w:rsidR="00CA7C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693699" w:rsidRDefault="00534F89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16,48</w:t>
            </w:r>
          </w:p>
        </w:tc>
      </w:tr>
      <w:tr w:rsidR="00693699" w:rsidTr="002A46BE">
        <w:tc>
          <w:tcPr>
            <w:tcW w:w="980" w:type="dxa"/>
            <w:vAlign w:val="center"/>
          </w:tcPr>
          <w:p w:rsidR="00693699" w:rsidRPr="003E31E3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74" w:type="dxa"/>
          </w:tcPr>
          <w:p w:rsidR="00693699" w:rsidRDefault="0046286B" w:rsidP="0069369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Инженерно-гидрометеорологические изыскания</w:t>
            </w:r>
            <w:r w:rsidR="00CA7C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693699" w:rsidRDefault="00534F89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</w:tr>
      <w:tr w:rsidR="00693699" w:rsidTr="002A46BE">
        <w:tc>
          <w:tcPr>
            <w:tcW w:w="980" w:type="dxa"/>
            <w:vAlign w:val="center"/>
          </w:tcPr>
          <w:p w:rsidR="00693699" w:rsidRPr="003E31E3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74" w:type="dxa"/>
          </w:tcPr>
          <w:p w:rsidR="00693699" w:rsidRDefault="0046286B" w:rsidP="0069369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Инженерно-экологические изыскания</w:t>
            </w:r>
            <w:r w:rsidR="00CA7C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693699" w:rsidRDefault="00534F89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3,28</w:t>
            </w:r>
          </w:p>
        </w:tc>
      </w:tr>
      <w:tr w:rsidR="00693699" w:rsidTr="002A46BE">
        <w:tc>
          <w:tcPr>
            <w:tcW w:w="980" w:type="dxa"/>
            <w:vAlign w:val="center"/>
          </w:tcPr>
          <w:p w:rsidR="00693699" w:rsidRPr="003E31E3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74" w:type="dxa"/>
          </w:tcPr>
          <w:p w:rsidR="00CA7CA3" w:rsidRDefault="0046286B" w:rsidP="00CA7CA3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Проектные работы</w:t>
            </w:r>
            <w:r w:rsidR="00CA7CA3"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2410" w:type="dxa"/>
            <w:vAlign w:val="center"/>
          </w:tcPr>
          <w:p w:rsidR="00693699" w:rsidRDefault="001E7707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39,82</w:t>
            </w:r>
          </w:p>
        </w:tc>
      </w:tr>
      <w:tr w:rsidR="00CA7CA3" w:rsidTr="002A46BE">
        <w:tc>
          <w:tcPr>
            <w:tcW w:w="980" w:type="dxa"/>
            <w:vAlign w:val="center"/>
          </w:tcPr>
          <w:p w:rsidR="00CA7CA3" w:rsidRPr="003E31E3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6074" w:type="dxa"/>
          </w:tcPr>
          <w:p w:rsidR="00CA7CA3" w:rsidRPr="00CA7CA3" w:rsidRDefault="00CA7CA3" w:rsidP="0069369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CA7CA3">
              <w:rPr>
                <w:rFonts w:ascii="Times New Roman" w:hAnsi="Times New Roman" w:cs="Times New Roman"/>
                <w:b/>
              </w:rPr>
              <w:t>Стадия проектная документация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CA7CA3" w:rsidRDefault="00976D43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21,46</w:t>
            </w:r>
          </w:p>
        </w:tc>
      </w:tr>
      <w:tr w:rsidR="00CA7CA3" w:rsidTr="002A46BE">
        <w:tc>
          <w:tcPr>
            <w:tcW w:w="980" w:type="dxa"/>
            <w:vAlign w:val="center"/>
          </w:tcPr>
          <w:p w:rsidR="00CA7CA3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5.2.</w:t>
            </w:r>
          </w:p>
        </w:tc>
        <w:tc>
          <w:tcPr>
            <w:tcW w:w="6074" w:type="dxa"/>
          </w:tcPr>
          <w:p w:rsidR="00CA7CA3" w:rsidRDefault="00CA7CA3" w:rsidP="0069369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Стадия рабочая документация.</w:t>
            </w:r>
          </w:p>
        </w:tc>
        <w:tc>
          <w:tcPr>
            <w:tcW w:w="2410" w:type="dxa"/>
            <w:vAlign w:val="center"/>
          </w:tcPr>
          <w:p w:rsidR="00CA7CA3" w:rsidRDefault="00976D43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13,67</w:t>
            </w:r>
          </w:p>
        </w:tc>
      </w:tr>
      <w:tr w:rsidR="00693699" w:rsidTr="002A46BE">
        <w:tc>
          <w:tcPr>
            <w:tcW w:w="980" w:type="dxa"/>
            <w:vAlign w:val="center"/>
          </w:tcPr>
          <w:p w:rsidR="00693699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074" w:type="dxa"/>
          </w:tcPr>
          <w:p w:rsidR="00693699" w:rsidRDefault="00CA7CA3" w:rsidP="0069369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Экспертиза проектной документации, в том числе:</w:t>
            </w:r>
          </w:p>
        </w:tc>
        <w:tc>
          <w:tcPr>
            <w:tcW w:w="2410" w:type="dxa"/>
            <w:vAlign w:val="center"/>
          </w:tcPr>
          <w:p w:rsidR="00693699" w:rsidRDefault="001E7707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35,13</w:t>
            </w:r>
          </w:p>
        </w:tc>
      </w:tr>
      <w:tr w:rsidR="00693699" w:rsidTr="002A46BE">
        <w:tc>
          <w:tcPr>
            <w:tcW w:w="980" w:type="dxa"/>
            <w:vAlign w:val="center"/>
          </w:tcPr>
          <w:p w:rsidR="00693699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6074" w:type="dxa"/>
          </w:tcPr>
          <w:p w:rsidR="003E31E3" w:rsidRDefault="00CA7CA3" w:rsidP="001E7707">
            <w:pPr>
              <w:spacing w:line="240" w:lineRule="atLeast"/>
              <w:ind w:firstLine="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Положительное заключение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7707" w:rsidRDefault="003E31E3" w:rsidP="001E7707">
            <w:pPr>
              <w:spacing w:line="240" w:lineRule="atLeast"/>
              <w:ind w:firstLine="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1E7707">
              <w:rPr>
                <w:rFonts w:ascii="Times New Roman" w:hAnsi="Times New Roman" w:cs="Times New Roman"/>
                <w:b/>
              </w:rPr>
              <w:t xml:space="preserve">экспертизы проектной документации и результатов    </w:t>
            </w:r>
          </w:p>
          <w:p w:rsidR="00693699" w:rsidRDefault="001E7707" w:rsidP="001E7707">
            <w:pPr>
              <w:spacing w:line="240" w:lineRule="atLeast"/>
              <w:ind w:firstLine="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инженерных изысканий</w:t>
            </w:r>
          </w:p>
        </w:tc>
        <w:tc>
          <w:tcPr>
            <w:tcW w:w="2410" w:type="dxa"/>
            <w:vAlign w:val="center"/>
          </w:tcPr>
          <w:p w:rsidR="00693699" w:rsidRDefault="001E7707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34,22</w:t>
            </w:r>
          </w:p>
        </w:tc>
      </w:tr>
      <w:tr w:rsidR="00693699" w:rsidTr="002A46BE">
        <w:tc>
          <w:tcPr>
            <w:tcW w:w="980" w:type="dxa"/>
            <w:vAlign w:val="center"/>
          </w:tcPr>
          <w:p w:rsidR="00693699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6.2.</w:t>
            </w:r>
          </w:p>
        </w:tc>
        <w:tc>
          <w:tcPr>
            <w:tcW w:w="6074" w:type="dxa"/>
          </w:tcPr>
          <w:p w:rsidR="003E31E3" w:rsidRDefault="00CA7CA3" w:rsidP="001E7707">
            <w:pPr>
              <w:spacing w:line="240" w:lineRule="atLeast"/>
              <w:ind w:firstLine="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C15F72">
              <w:rPr>
                <w:rFonts w:ascii="Times New Roman" w:hAnsi="Times New Roman" w:cs="Times New Roman"/>
                <w:b/>
              </w:rPr>
              <w:t xml:space="preserve">Положительное заключение </w:t>
            </w:r>
            <w:r w:rsidR="003E31E3">
              <w:rPr>
                <w:rFonts w:ascii="Times New Roman" w:hAnsi="Times New Roman" w:cs="Times New Roman"/>
                <w:b/>
              </w:rPr>
              <w:t xml:space="preserve">о проверке достоверности  </w:t>
            </w:r>
          </w:p>
          <w:p w:rsidR="003E31E3" w:rsidRDefault="003E31E3" w:rsidP="001E7707">
            <w:pPr>
              <w:spacing w:line="240" w:lineRule="atLeast"/>
              <w:ind w:firstLine="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определения сметной стоимости объектов </w:t>
            </w:r>
          </w:p>
          <w:p w:rsidR="003E31E3" w:rsidRDefault="003E31E3" w:rsidP="001E7707">
            <w:pPr>
              <w:spacing w:line="240" w:lineRule="atLeast"/>
              <w:ind w:firstLine="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капитального строительства, строительство которых </w:t>
            </w:r>
          </w:p>
          <w:p w:rsidR="003E31E3" w:rsidRDefault="003E31E3" w:rsidP="001E7707">
            <w:pPr>
              <w:spacing w:line="240" w:lineRule="atLeast"/>
              <w:ind w:firstLine="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финансируется с привлечением средств бюджета </w:t>
            </w:r>
          </w:p>
          <w:p w:rsidR="00693699" w:rsidRDefault="003E31E3" w:rsidP="001E7707">
            <w:pPr>
              <w:spacing w:line="240" w:lineRule="atLeast"/>
              <w:ind w:firstLine="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автономного округа.</w:t>
            </w:r>
          </w:p>
        </w:tc>
        <w:tc>
          <w:tcPr>
            <w:tcW w:w="2410" w:type="dxa"/>
            <w:vAlign w:val="center"/>
          </w:tcPr>
          <w:p w:rsidR="00693699" w:rsidRDefault="001E7707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</w:p>
        </w:tc>
      </w:tr>
      <w:tr w:rsidR="00693699" w:rsidTr="002A46BE">
        <w:tc>
          <w:tcPr>
            <w:tcW w:w="980" w:type="dxa"/>
            <w:vAlign w:val="center"/>
          </w:tcPr>
          <w:p w:rsidR="00693699" w:rsidRDefault="003E31E3" w:rsidP="003E31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074" w:type="dxa"/>
          </w:tcPr>
          <w:p w:rsidR="00693699" w:rsidRDefault="002A46BE" w:rsidP="002A46B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Согласование проектной</w:t>
            </w:r>
            <w:r w:rsidR="003E31E3">
              <w:rPr>
                <w:rFonts w:ascii="Times New Roman" w:hAnsi="Times New Roman" w:cs="Times New Roman"/>
                <w:b/>
              </w:rPr>
              <w:t xml:space="preserve"> документации</w:t>
            </w:r>
            <w:r>
              <w:rPr>
                <w:rFonts w:ascii="Times New Roman" w:hAnsi="Times New Roman" w:cs="Times New Roman"/>
                <w:b/>
              </w:rPr>
              <w:t xml:space="preserve"> с организациями технические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условия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которых получены</w:t>
            </w:r>
            <w:r w:rsidR="003E31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693699" w:rsidRDefault="00976D43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93699" w:rsidTr="002A46BE">
        <w:tc>
          <w:tcPr>
            <w:tcW w:w="980" w:type="dxa"/>
          </w:tcPr>
          <w:p w:rsidR="00693699" w:rsidRDefault="00693699" w:rsidP="0069369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4" w:type="dxa"/>
          </w:tcPr>
          <w:p w:rsidR="00693699" w:rsidRDefault="003E31E3" w:rsidP="0069369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93699" w:rsidRDefault="002A46BE" w:rsidP="002A46B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93699" w:rsidRDefault="00693699" w:rsidP="0069369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3E31E3" w:rsidRPr="00693699" w:rsidRDefault="003E31E3" w:rsidP="0069369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</w:p>
    <w:sectPr w:rsidR="003E31E3" w:rsidRPr="00693699" w:rsidSect="006936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D9"/>
    <w:rsid w:val="001E7707"/>
    <w:rsid w:val="002A46BE"/>
    <w:rsid w:val="003E31E3"/>
    <w:rsid w:val="0046286B"/>
    <w:rsid w:val="00534F89"/>
    <w:rsid w:val="00693699"/>
    <w:rsid w:val="00976D43"/>
    <w:rsid w:val="009D234D"/>
    <w:rsid w:val="00B5740A"/>
    <w:rsid w:val="00C15F72"/>
    <w:rsid w:val="00C47AD9"/>
    <w:rsid w:val="00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Нимой Петр Сергеевич</dc:creator>
  <cp:keywords/>
  <dc:description/>
  <cp:lastModifiedBy>Тарутина Екатерина Викторовна</cp:lastModifiedBy>
  <cp:revision>6</cp:revision>
  <cp:lastPrinted>2013-10-23T09:29:00Z</cp:lastPrinted>
  <dcterms:created xsi:type="dcterms:W3CDTF">2013-10-23T06:41:00Z</dcterms:created>
  <dcterms:modified xsi:type="dcterms:W3CDTF">2013-10-25T10:24:00Z</dcterms:modified>
</cp:coreProperties>
</file>